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99" w:rsidRPr="00FC1BEB" w:rsidRDefault="006B4299" w:rsidP="006B4299">
      <w:pPr>
        <w:pStyle w:val="a5"/>
        <w:spacing w:before="40" w:after="40"/>
        <w:rPr>
          <w:caps w:val="0"/>
        </w:rPr>
      </w:pPr>
      <w:r w:rsidRPr="00FC1BEB">
        <w:rPr>
          <w:caps w:val="0"/>
        </w:rPr>
        <w:t>План заходів</w:t>
      </w:r>
    </w:p>
    <w:p w:rsidR="006B4299" w:rsidRPr="00FC1BEB" w:rsidRDefault="00EE6DC9" w:rsidP="006B4299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 реалізації прое</w:t>
      </w:r>
      <w:r w:rsidR="006B4299" w:rsidRPr="00FC1BEB">
        <w:rPr>
          <w:sz w:val="28"/>
          <w:szCs w:val="28"/>
        </w:rPr>
        <w:t xml:space="preserve">кту </w:t>
      </w:r>
    </w:p>
    <w:p w:rsidR="006B4299" w:rsidRPr="00FC1BEB" w:rsidRDefault="006B4299" w:rsidP="006B4299">
      <w:pPr>
        <w:spacing w:before="40" w:line="23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C1BEB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Екоздоров’я на рідних стежинах</w:t>
      </w:r>
      <w:r w:rsidRPr="00FC1BEB">
        <w:rPr>
          <w:rFonts w:ascii="Times New Roman" w:hAnsi="Times New Roman"/>
          <w:sz w:val="28"/>
          <w:szCs w:val="28"/>
          <w:lang w:val="ru-RU"/>
        </w:rPr>
        <w:t>»</w:t>
      </w:r>
    </w:p>
    <w:p w:rsidR="006B4299" w:rsidRPr="00FC1BEB" w:rsidRDefault="006B4299" w:rsidP="006B4299">
      <w:pPr>
        <w:pStyle w:val="a3"/>
        <w:spacing w:after="0"/>
        <w:jc w:val="center"/>
        <w:rPr>
          <w:bCs/>
          <w:sz w:val="28"/>
          <w:szCs w:val="28"/>
        </w:rPr>
      </w:pPr>
    </w:p>
    <w:tbl>
      <w:tblPr>
        <w:tblW w:w="988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121"/>
        <w:gridCol w:w="1624"/>
        <w:gridCol w:w="2599"/>
      </w:tblGrid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  <w:shd w:val="clear" w:color="auto" w:fill="C0C0C0"/>
            <w:vAlign w:val="center"/>
          </w:tcPr>
          <w:p w:rsidR="006B4299" w:rsidRPr="00FC1BEB" w:rsidRDefault="006B4299" w:rsidP="00E3000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1" w:type="dxa"/>
            <w:shd w:val="clear" w:color="auto" w:fill="C0C0C0"/>
            <w:vAlign w:val="center"/>
          </w:tcPr>
          <w:p w:rsidR="006B4299" w:rsidRPr="00FC1BEB" w:rsidRDefault="006B4299" w:rsidP="00E3000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6B4299" w:rsidRPr="00FC1BEB" w:rsidRDefault="006B4299" w:rsidP="00E3000D">
            <w:pPr>
              <w:spacing w:before="40" w:after="40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2599" w:type="dxa"/>
            <w:shd w:val="clear" w:color="auto" w:fill="C0C0C0"/>
            <w:vAlign w:val="center"/>
          </w:tcPr>
          <w:p w:rsidR="006B4299" w:rsidRPr="00FC1BEB" w:rsidRDefault="006B4299" w:rsidP="00E3000D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FC1BEB">
              <w:rPr>
                <w:color w:val="000000"/>
                <w:sz w:val="28"/>
                <w:szCs w:val="28"/>
                <w:lang w:val="uk-UA"/>
              </w:rPr>
              <w:t>Підготувати оголош</w:t>
            </w:r>
            <w:r w:rsidR="00EE6DC9">
              <w:rPr>
                <w:color w:val="000000"/>
                <w:sz w:val="28"/>
                <w:szCs w:val="28"/>
                <w:lang w:val="uk-UA"/>
              </w:rPr>
              <w:t>ення про початок реалізації прое</w:t>
            </w:r>
            <w:r w:rsidRPr="00FC1BEB">
              <w:rPr>
                <w:color w:val="000000"/>
                <w:sz w:val="28"/>
                <w:szCs w:val="28"/>
                <w:lang w:val="uk-UA"/>
              </w:rPr>
              <w:t>кту.</w:t>
            </w:r>
          </w:p>
        </w:tc>
        <w:tc>
          <w:tcPr>
            <w:tcW w:w="1624" w:type="dxa"/>
          </w:tcPr>
          <w:p w:rsidR="006B4299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</w:t>
            </w:r>
          </w:p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tabs>
                <w:tab w:val="left" w:pos="1557"/>
              </w:tabs>
              <w:spacing w:line="233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Заключити договори на  придбання засобів та приладдя необхідних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для проведення екоквесту </w:t>
            </w:r>
            <w:r w:rsidRPr="00FC1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(канцелярського приладдя; </w:t>
            </w:r>
            <w:r w:rsidRPr="00FC1BEB">
              <w:rPr>
                <w:rFonts w:ascii="Times New Roman" w:hAnsi="Times New Roman"/>
                <w:color w:val="000000"/>
                <w:sz w:val="28"/>
                <w:szCs w:val="28"/>
              </w:rPr>
              <w:t>туристичного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спортивн</w:t>
            </w:r>
            <w:r w:rsidRPr="00FC1BEB">
              <w:rPr>
                <w:rFonts w:ascii="Times New Roman" w:hAnsi="Times New Roman"/>
                <w:color w:val="000000"/>
                <w:sz w:val="28"/>
                <w:szCs w:val="28"/>
              </w:rPr>
              <w:t>ого оснащення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компасів та </w:t>
            </w:r>
            <w:r>
              <w:rPr>
                <w:rFonts w:ascii="Times New Roman" w:hAnsi="Times New Roman"/>
                <w:sz w:val="28"/>
                <w:szCs w:val="28"/>
              </w:rPr>
              <w:t>колекцій</w:t>
            </w:r>
            <w:r w:rsidRPr="00651612">
              <w:rPr>
                <w:rFonts w:ascii="Times New Roman" w:hAnsi="Times New Roman"/>
                <w:sz w:val="28"/>
                <w:szCs w:val="28"/>
              </w:rPr>
              <w:t xml:space="preserve"> «Типи ґрунтів»</w:t>
            </w:r>
            <w:r>
              <w:rPr>
                <w:rFonts w:ascii="Times New Roman" w:hAnsi="Times New Roman"/>
                <w:sz w:val="28"/>
                <w:szCs w:val="28"/>
              </w:rPr>
              <w:t>; будівельних матеріалів; продуктів харчування)</w:t>
            </w:r>
          </w:p>
        </w:tc>
        <w:tc>
          <w:tcPr>
            <w:tcW w:w="1624" w:type="dxa"/>
          </w:tcPr>
          <w:p w:rsidR="006B4299" w:rsidRDefault="00EE6DC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B4299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</w:p>
          <w:p w:rsidR="006B4299" w:rsidRPr="00490D1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Default="006B4299" w:rsidP="00E3000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Заключити договір для виготовлення інформаційних стендів</w:t>
            </w:r>
          </w:p>
        </w:tc>
        <w:tc>
          <w:tcPr>
            <w:tcW w:w="1624" w:type="dxa"/>
          </w:tcPr>
          <w:p w:rsidR="006B4299" w:rsidRDefault="00EE6DC9" w:rsidP="00EE6DC9"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B4299" w:rsidRPr="00490D1B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-квітень </w:t>
            </w:r>
            <w:r w:rsidR="006B4299" w:rsidRPr="00490D1B"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Default="006B4299" w:rsidP="00E3000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Створити </w:t>
            </w:r>
            <w:r w:rsidR="00EE6DC9">
              <w:rPr>
                <w:bCs/>
                <w:color w:val="000000"/>
                <w:sz w:val="28"/>
                <w:szCs w:val="28"/>
                <w:lang w:val="uk-UA"/>
              </w:rPr>
              <w:t>творчу групу для реалізації прое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кту</w:t>
            </w:r>
          </w:p>
        </w:tc>
        <w:tc>
          <w:tcPr>
            <w:tcW w:w="1624" w:type="dxa"/>
          </w:tcPr>
          <w:p w:rsidR="006B4299" w:rsidRDefault="00003454" w:rsidP="00E3000D"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B4299" w:rsidRPr="00490D1B">
              <w:rPr>
                <w:rFonts w:ascii="Times New Roman" w:hAnsi="Times New Roman"/>
                <w:sz w:val="28"/>
                <w:szCs w:val="28"/>
              </w:rPr>
              <w:t>ерезень</w:t>
            </w:r>
            <w:r>
              <w:rPr>
                <w:rFonts w:ascii="Times New Roman" w:hAnsi="Times New Roman"/>
                <w:sz w:val="28"/>
                <w:szCs w:val="28"/>
              </w:rPr>
              <w:t>-квітень</w:t>
            </w:r>
            <w:r w:rsidR="006B4299" w:rsidRPr="00490D1B">
              <w:rPr>
                <w:rFonts w:ascii="Times New Roman" w:hAnsi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Default="006B4299" w:rsidP="00E3000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Розробити план-конспект проведення навчальних занять для ековолонтерської  інтерактивної стежини та сценарій проведення екоквесту</w:t>
            </w:r>
          </w:p>
        </w:tc>
        <w:tc>
          <w:tcPr>
            <w:tcW w:w="1624" w:type="dxa"/>
          </w:tcPr>
          <w:p w:rsidR="006B4299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березень-квітень</w:t>
            </w:r>
          </w:p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Створити «Стежину перешкод» на маршруті для проведення заходів</w:t>
            </w:r>
          </w:p>
        </w:tc>
        <w:tc>
          <w:tcPr>
            <w:tcW w:w="1624" w:type="dxa"/>
          </w:tcPr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квітень 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608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Pr="00FC1BEB" w:rsidRDefault="006B429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Провести 10 заходів на ековолонтерській  інтерактивній стежині </w:t>
            </w:r>
          </w:p>
        </w:tc>
        <w:tc>
          <w:tcPr>
            <w:tcW w:w="1624" w:type="dxa"/>
          </w:tcPr>
          <w:p w:rsidR="006B4299" w:rsidRDefault="00190944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травень</w:t>
            </w:r>
            <w:r w:rsidR="006B4299">
              <w:rPr>
                <w:rFonts w:ascii="Times New Roman" w:hAnsi="Times New Roman"/>
                <w:sz w:val="28"/>
                <w:szCs w:val="28"/>
              </w:rPr>
              <w:t>-вересень</w:t>
            </w:r>
          </w:p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Default="006B4299" w:rsidP="00E3000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Default="00EE6DC9" w:rsidP="00E3000D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Презентувати прое</w:t>
            </w:r>
            <w:r w:rsidR="006B4299">
              <w:rPr>
                <w:bCs/>
                <w:color w:val="000000"/>
                <w:sz w:val="28"/>
                <w:szCs w:val="28"/>
                <w:lang w:val="uk-UA"/>
              </w:rPr>
              <w:t>кт на заходах в рамках святкування Дня району</w:t>
            </w:r>
          </w:p>
        </w:tc>
        <w:tc>
          <w:tcPr>
            <w:tcW w:w="1624" w:type="dxa"/>
          </w:tcPr>
          <w:p w:rsidR="006B4299" w:rsidRPr="00FC1BEB" w:rsidRDefault="006B4299" w:rsidP="00E30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серпня 2020 року</w:t>
            </w:r>
          </w:p>
        </w:tc>
        <w:tc>
          <w:tcPr>
            <w:tcW w:w="2599" w:type="dxa"/>
          </w:tcPr>
          <w:p w:rsidR="006B4299" w:rsidRDefault="006B4299" w:rsidP="00E3000D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Default="006B4299" w:rsidP="00E3000D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Default="006B4299" w:rsidP="006B4299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Провести екоквест</w:t>
            </w:r>
            <w:bookmarkStart w:id="0" w:name="_GoBack"/>
            <w:bookmarkEnd w:id="0"/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«Подорожую, спостерігаю, збережу!»</w:t>
            </w:r>
          </w:p>
        </w:tc>
        <w:tc>
          <w:tcPr>
            <w:tcW w:w="1624" w:type="dxa"/>
          </w:tcPr>
          <w:p w:rsidR="006B4299" w:rsidRPr="00FC1BEB" w:rsidRDefault="006B4299" w:rsidP="006B4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вересень 2020 року</w:t>
            </w:r>
          </w:p>
        </w:tc>
        <w:tc>
          <w:tcPr>
            <w:tcW w:w="2599" w:type="dxa"/>
          </w:tcPr>
          <w:p w:rsidR="006B4299" w:rsidRDefault="006B4299" w:rsidP="006B4299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Default="006B4299" w:rsidP="006B4299"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Default="006B4299" w:rsidP="006B4299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Провести підсумкове заняття для представників закладів освіти Чернігівської області</w:t>
            </w:r>
          </w:p>
        </w:tc>
        <w:tc>
          <w:tcPr>
            <w:tcW w:w="1624" w:type="dxa"/>
          </w:tcPr>
          <w:p w:rsidR="006B4299" w:rsidRDefault="006B4299" w:rsidP="006B4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 2020 року</w:t>
            </w:r>
          </w:p>
        </w:tc>
        <w:tc>
          <w:tcPr>
            <w:tcW w:w="2599" w:type="dxa"/>
          </w:tcPr>
          <w:p w:rsidR="006B4299" w:rsidRDefault="006B4299" w:rsidP="006B4299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Pr="005F4175" w:rsidRDefault="006B4299" w:rsidP="006B42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  <w:tr w:rsidR="006B4299" w:rsidRPr="00FC1BEB" w:rsidTr="00E3000D">
        <w:trPr>
          <w:cantSplit/>
          <w:trHeight w:val="20"/>
          <w:tblHeader/>
        </w:trPr>
        <w:tc>
          <w:tcPr>
            <w:tcW w:w="541" w:type="dxa"/>
          </w:tcPr>
          <w:p w:rsidR="006B4299" w:rsidRPr="00FC1BEB" w:rsidRDefault="006B4299" w:rsidP="006B429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</w:tcPr>
          <w:p w:rsidR="006B4299" w:rsidRDefault="006B4299" w:rsidP="006B4299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8"/>
                <w:szCs w:val="28"/>
                <w:lang w:val="uk-UA"/>
              </w:rPr>
            </w:pPr>
            <w:r w:rsidRPr="0070268F">
              <w:rPr>
                <w:color w:val="000000"/>
                <w:sz w:val="28"/>
                <w:szCs w:val="28"/>
                <w:lang w:val="uk-UA"/>
              </w:rPr>
              <w:t>Підготувати підсумковий</w:t>
            </w:r>
            <w:r w:rsidR="00EE6DC9">
              <w:rPr>
                <w:color w:val="000000"/>
                <w:sz w:val="28"/>
                <w:szCs w:val="28"/>
                <w:lang w:val="uk-UA"/>
              </w:rPr>
              <w:t xml:space="preserve"> прес-реліз та звіти щодо реалізації прое</w:t>
            </w:r>
            <w:r w:rsidRPr="0070268F">
              <w:rPr>
                <w:color w:val="000000"/>
                <w:sz w:val="28"/>
                <w:szCs w:val="28"/>
                <w:lang w:val="uk-UA"/>
              </w:rPr>
              <w:t>кту.</w:t>
            </w:r>
          </w:p>
        </w:tc>
        <w:tc>
          <w:tcPr>
            <w:tcW w:w="1624" w:type="dxa"/>
          </w:tcPr>
          <w:p w:rsidR="006B4299" w:rsidRDefault="006B4299" w:rsidP="006B42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 2020 року</w:t>
            </w:r>
          </w:p>
        </w:tc>
        <w:tc>
          <w:tcPr>
            <w:tcW w:w="2599" w:type="dxa"/>
          </w:tcPr>
          <w:p w:rsidR="006B4299" w:rsidRDefault="006B4299" w:rsidP="006B4299">
            <w:pPr>
              <w:rPr>
                <w:rFonts w:ascii="Times New Roman" w:hAnsi="Times New Roman"/>
                <w:sz w:val="28"/>
                <w:szCs w:val="28"/>
              </w:rPr>
            </w:pPr>
            <w:r w:rsidRPr="005F4175">
              <w:rPr>
                <w:rFonts w:ascii="Times New Roman" w:hAnsi="Times New Roman"/>
                <w:sz w:val="28"/>
                <w:szCs w:val="28"/>
              </w:rPr>
              <w:t>ХАРЬКОВА Оксана</w:t>
            </w:r>
          </w:p>
          <w:p w:rsidR="006B4299" w:rsidRPr="005F4175" w:rsidRDefault="006B4299" w:rsidP="006B42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ЯКИМЕНКО Леся</w:t>
            </w:r>
          </w:p>
        </w:tc>
      </w:tr>
    </w:tbl>
    <w:p w:rsidR="00825F66" w:rsidRDefault="00825F66" w:rsidP="006B4299"/>
    <w:sectPr w:rsidR="00825F66" w:rsidSect="006B429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Antique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2555D"/>
    <w:multiLevelType w:val="hybridMultilevel"/>
    <w:tmpl w:val="11F8DA4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99"/>
    <w:rsid w:val="00003454"/>
    <w:rsid w:val="00190944"/>
    <w:rsid w:val="006B4299"/>
    <w:rsid w:val="007A3179"/>
    <w:rsid w:val="00825F66"/>
    <w:rsid w:val="00EE6DC9"/>
    <w:rsid w:val="00F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FCF1-5E81-4CC3-8310-34EF85E7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299"/>
    <w:pPr>
      <w:spacing w:after="0" w:line="240" w:lineRule="auto"/>
    </w:pPr>
    <w:rPr>
      <w:rFonts w:ascii="UkrainianAntique" w:eastAsia="Times New Roman" w:hAnsi="UkrainianAntique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B429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rsid w:val="006B42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6B4299"/>
    <w:pPr>
      <w:jc w:val="center"/>
    </w:pPr>
    <w:rPr>
      <w:rFonts w:ascii="Times New Roman" w:eastAsia="Batang" w:hAnsi="Times New Roman"/>
      <w:b/>
      <w:caps/>
      <w:sz w:val="28"/>
      <w:szCs w:val="28"/>
    </w:rPr>
  </w:style>
  <w:style w:type="character" w:customStyle="1" w:styleId="a6">
    <w:name w:val="Підзаголовок Знак"/>
    <w:basedOn w:val="a0"/>
    <w:link w:val="a5"/>
    <w:uiPriority w:val="99"/>
    <w:rsid w:val="006B4299"/>
    <w:rPr>
      <w:rFonts w:ascii="Times New Roman" w:eastAsia="Batang" w:hAnsi="Times New Roman" w:cs="Times New Roman"/>
      <w:b/>
      <w:caps/>
      <w:sz w:val="28"/>
      <w:szCs w:val="28"/>
      <w:lang w:eastAsia="ru-RU"/>
    </w:rPr>
  </w:style>
  <w:style w:type="paragraph" w:styleId="a7">
    <w:name w:val="Normal (Web)"/>
    <w:basedOn w:val="a"/>
    <w:uiPriority w:val="99"/>
    <w:rsid w:val="006B4299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0345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03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A3FF-27B7-4A38-9552-E5D00AF6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NGO-OPERATOR1</dc:creator>
  <cp:keywords/>
  <dc:description/>
  <cp:lastModifiedBy>NGO-OPERATOR1</cp:lastModifiedBy>
  <cp:revision>6</cp:revision>
  <cp:lastPrinted>2020-03-19T10:31:00Z</cp:lastPrinted>
  <dcterms:created xsi:type="dcterms:W3CDTF">2020-02-28T10:29:00Z</dcterms:created>
  <dcterms:modified xsi:type="dcterms:W3CDTF">2020-06-02T09:28:00Z</dcterms:modified>
</cp:coreProperties>
</file>